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B4" w:rsidRPr="005037B4" w:rsidRDefault="005037B4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846604" cy="77958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5157b369e200e55380bff48833-800w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5" cy="78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  <w:lang w:val="en-US"/>
        </w:rPr>
        <w:t xml:space="preserve"> </w:t>
      </w:r>
      <w:r w:rsidRPr="005037B4">
        <w:rPr>
          <w:sz w:val="56"/>
          <w:szCs w:val="56"/>
          <w:lang w:val="en-US"/>
        </w:rPr>
        <w:t xml:space="preserve">WITH </w:t>
      </w:r>
      <w:r>
        <w:rPr>
          <w:sz w:val="56"/>
          <w:szCs w:val="56"/>
          <w:lang w:val="en-US"/>
        </w:rPr>
        <w:t>1</w:t>
      </w:r>
      <w:r w:rsidRPr="005037B4">
        <w:rPr>
          <w:sz w:val="56"/>
          <w:szCs w:val="56"/>
          <w:lang w:val="en-US"/>
        </w:rPr>
        <w:t xml:space="preserve"> ROLL OF A 20 SIDED DIE…</w:t>
      </w:r>
      <w:r>
        <w:rPr>
          <w:sz w:val="56"/>
          <w:szCs w:val="56"/>
          <w:lang w:val="en-US"/>
        </w:rPr>
        <w:t xml:space="preserve"> </w:t>
      </w:r>
    </w:p>
    <w:p w:rsidR="005037B4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 xml:space="preserve">What are the odds of getting a result </w:t>
      </w:r>
      <w:r w:rsidRPr="0066546C">
        <w:rPr>
          <w:i/>
          <w:sz w:val="36"/>
          <w:szCs w:val="36"/>
          <w:lang w:val="en-US"/>
        </w:rPr>
        <w:t>greater than 13</w:t>
      </w:r>
      <w:r w:rsidRPr="00990EC6">
        <w:rPr>
          <w:sz w:val="36"/>
          <w:szCs w:val="36"/>
          <w:lang w:val="en-US"/>
        </w:rPr>
        <w:t>?</w:t>
      </w:r>
    </w:p>
    <w:p w:rsidR="00990EC6" w:rsidRPr="00312F02" w:rsidRDefault="00990EC6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990EC6" w:rsidRPr="00312F02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>What</w:t>
      </w:r>
      <w:r w:rsidR="0066546C">
        <w:rPr>
          <w:sz w:val="36"/>
          <w:szCs w:val="36"/>
          <w:lang w:val="en-US"/>
        </w:rPr>
        <w:t xml:space="preserve"> is</w:t>
      </w:r>
      <w:r w:rsidRPr="00990EC6">
        <w:rPr>
          <w:sz w:val="36"/>
          <w:szCs w:val="36"/>
          <w:lang w:val="en-US"/>
        </w:rPr>
        <w:t xml:space="preserve"> the chance of getting a result that is an </w:t>
      </w:r>
      <w:r w:rsidRPr="0066546C">
        <w:rPr>
          <w:i/>
          <w:sz w:val="36"/>
          <w:szCs w:val="36"/>
          <w:lang w:val="en-US"/>
        </w:rPr>
        <w:t>even number less than 10</w:t>
      </w:r>
      <w:r w:rsidRPr="00990EC6">
        <w:rPr>
          <w:sz w:val="36"/>
          <w:szCs w:val="36"/>
          <w:lang w:val="en-US"/>
        </w:rPr>
        <w:t>?</w:t>
      </w:r>
    </w:p>
    <w:p w:rsidR="00990EC6" w:rsidRPr="00312F02" w:rsidRDefault="00990EC6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990EC6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 xml:space="preserve">What is the probability of getting </w:t>
      </w:r>
      <w:r w:rsidRPr="0066546C">
        <w:rPr>
          <w:i/>
          <w:sz w:val="36"/>
          <w:szCs w:val="36"/>
          <w:lang w:val="en-US"/>
        </w:rPr>
        <w:t>either</w:t>
      </w:r>
      <w:r w:rsidR="00312F02" w:rsidRPr="0066546C">
        <w:rPr>
          <w:i/>
          <w:sz w:val="36"/>
          <w:szCs w:val="36"/>
          <w:lang w:val="en-US"/>
        </w:rPr>
        <w:t>:</w:t>
      </w:r>
      <w:r w:rsidRPr="0066546C">
        <w:rPr>
          <w:i/>
          <w:sz w:val="36"/>
          <w:szCs w:val="36"/>
          <w:lang w:val="en-US"/>
        </w:rPr>
        <w:t xml:space="preserve"> a 5, 10 or 15</w:t>
      </w:r>
      <w:r w:rsidRPr="00990EC6">
        <w:rPr>
          <w:sz w:val="36"/>
          <w:szCs w:val="36"/>
          <w:lang w:val="en-US"/>
        </w:rPr>
        <w:t>?</w:t>
      </w:r>
    </w:p>
    <w:p w:rsidR="00312F02" w:rsidRPr="00312F02" w:rsidRDefault="00312F02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312F02" w:rsidRDefault="00990EC6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How many </w:t>
      </w:r>
      <w:r w:rsidR="00312F02" w:rsidRPr="0066546C">
        <w:rPr>
          <w:i/>
          <w:sz w:val="36"/>
          <w:szCs w:val="36"/>
          <w:lang w:val="en-US"/>
        </w:rPr>
        <w:t>favourable outcomes</w:t>
      </w:r>
      <w:r w:rsidR="00312F02">
        <w:rPr>
          <w:sz w:val="36"/>
          <w:szCs w:val="36"/>
          <w:lang w:val="en-US"/>
        </w:rPr>
        <w:t xml:space="preserve"> could </w:t>
      </w:r>
      <w:r w:rsidR="00EF5320">
        <w:rPr>
          <w:sz w:val="36"/>
          <w:szCs w:val="36"/>
          <w:lang w:val="en-US"/>
        </w:rPr>
        <w:t>you expect if you rolled the di</w:t>
      </w:r>
      <w:r w:rsidR="00312F02">
        <w:rPr>
          <w:sz w:val="36"/>
          <w:szCs w:val="36"/>
          <w:lang w:val="en-US"/>
        </w:rPr>
        <w:t>e 37 times &amp; wanted a result of higher than 16?</w:t>
      </w:r>
    </w:p>
    <w:p w:rsidR="00312F02" w:rsidRPr="00312F02" w:rsidRDefault="00312F02" w:rsidP="00312F02">
      <w:pPr>
        <w:pStyle w:val="ListParagraph"/>
        <w:rPr>
          <w:sz w:val="32"/>
          <w:szCs w:val="32"/>
          <w:lang w:val="en-US"/>
        </w:rPr>
      </w:pPr>
    </w:p>
    <w:p w:rsidR="00312F02" w:rsidRDefault="00312F02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8061BE">
        <w:rPr>
          <w:b/>
          <w:color w:val="0070C0"/>
          <w:sz w:val="36"/>
          <w:szCs w:val="36"/>
          <w:lang w:val="en-US"/>
        </w:rPr>
        <w:t xml:space="preserve">Make up </w:t>
      </w:r>
      <w:r w:rsidR="00C66F46" w:rsidRPr="008061BE">
        <w:rPr>
          <w:b/>
          <w:color w:val="0070C0"/>
          <w:sz w:val="36"/>
          <w:szCs w:val="36"/>
          <w:lang w:val="en-US"/>
        </w:rPr>
        <w:t>2-3</w:t>
      </w:r>
      <w:r w:rsidRPr="008061BE">
        <w:rPr>
          <w:b/>
          <w:color w:val="0070C0"/>
          <w:sz w:val="36"/>
          <w:szCs w:val="36"/>
          <w:lang w:val="en-US"/>
        </w:rPr>
        <w:t xml:space="preserve"> other questions</w:t>
      </w:r>
      <w:r w:rsidRPr="008061BE">
        <w:rPr>
          <w:color w:val="0070C0"/>
          <w:sz w:val="36"/>
          <w:szCs w:val="36"/>
          <w:lang w:val="en-US"/>
        </w:rPr>
        <w:t xml:space="preserve"> </w:t>
      </w:r>
      <w:r w:rsidRPr="00990EC6">
        <w:rPr>
          <w:sz w:val="36"/>
          <w:szCs w:val="36"/>
          <w:lang w:val="en-US"/>
        </w:rPr>
        <w:t>using the 20 sided die.</w:t>
      </w:r>
    </w:p>
    <w:p w:rsidR="00EE17B9" w:rsidRPr="00EE17B9" w:rsidRDefault="00EE17B9" w:rsidP="00EE17B9">
      <w:pPr>
        <w:pStyle w:val="ListParagraph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Pr="005037B4" w:rsidRDefault="00EE17B9" w:rsidP="00735BC5">
      <w:pPr>
        <w:spacing w:after="0"/>
        <w:rPr>
          <w:sz w:val="56"/>
          <w:szCs w:val="56"/>
          <w:lang w:val="en-US"/>
        </w:rPr>
      </w:pPr>
      <w:r>
        <w:rPr>
          <w:noProof/>
          <w:sz w:val="56"/>
          <w:szCs w:val="56"/>
          <w:lang w:val="en-US"/>
        </w:rPr>
        <w:drawing>
          <wp:inline distT="0" distB="0" distL="0" distR="0" wp14:anchorId="7D046337" wp14:editId="2C5F25E6">
            <wp:extent cx="680628" cy="62674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5157b369e200e55380bff48833-800w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52" cy="63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  <w:lang w:val="en-US"/>
        </w:rPr>
        <w:t xml:space="preserve"> </w:t>
      </w:r>
      <w:r w:rsidRPr="005037B4">
        <w:rPr>
          <w:sz w:val="56"/>
          <w:szCs w:val="56"/>
          <w:lang w:val="en-US"/>
        </w:rPr>
        <w:t xml:space="preserve">WITH </w:t>
      </w:r>
      <w:r>
        <w:rPr>
          <w:sz w:val="56"/>
          <w:szCs w:val="56"/>
          <w:lang w:val="en-US"/>
        </w:rPr>
        <w:t>1</w:t>
      </w:r>
      <w:r w:rsidRPr="005037B4">
        <w:rPr>
          <w:sz w:val="56"/>
          <w:szCs w:val="56"/>
          <w:lang w:val="en-US"/>
        </w:rPr>
        <w:t xml:space="preserve"> ROLL OF A 20 SIDED DIE…</w:t>
      </w:r>
      <w:r>
        <w:rPr>
          <w:sz w:val="56"/>
          <w:szCs w:val="56"/>
          <w:lang w:val="en-US"/>
        </w:rPr>
        <w:t xml:space="preserve">  </w:t>
      </w:r>
    </w:p>
    <w:p w:rsidR="00EE17B9" w:rsidRPr="00735BC5" w:rsidRDefault="00EE17B9" w:rsidP="00735BC5">
      <w:pPr>
        <w:spacing w:after="0" w:line="240" w:lineRule="auto"/>
        <w:jc w:val="center"/>
        <w:rPr>
          <w:color w:val="FF0000"/>
          <w:sz w:val="48"/>
          <w:szCs w:val="48"/>
          <w:lang w:val="en-US"/>
        </w:rPr>
      </w:pPr>
      <w:r w:rsidRPr="00735BC5">
        <w:rPr>
          <w:color w:val="FF0000"/>
          <w:sz w:val="48"/>
          <w:szCs w:val="48"/>
          <w:lang w:val="en-US"/>
        </w:rPr>
        <w:t>ANSWERS</w:t>
      </w:r>
    </w:p>
    <w:p w:rsidR="00EE17B9" w:rsidRPr="00CF30EC" w:rsidRDefault="00EE17B9">
      <w:pPr>
        <w:spacing w:line="240" w:lineRule="auto"/>
        <w:rPr>
          <w:sz w:val="4"/>
          <w:szCs w:val="4"/>
          <w:lang w:val="en-US"/>
        </w:rPr>
      </w:pPr>
    </w:p>
    <w:p w:rsidR="00B261AD" w:rsidRPr="00B261AD" w:rsidRDefault="00B261AD" w:rsidP="00EE17B9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>You can roll either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>a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14, 15, 16, 17, 18, 19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 xml:space="preserve"> or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20.</m:t>
        </m:r>
      </m:oMath>
    </w:p>
    <w:p w:rsidR="00EE17B9" w:rsidRPr="00735BC5" w:rsidRDefault="00934181" w:rsidP="00B261AD">
      <w:pPr>
        <w:pStyle w:val="ListParagraph"/>
        <w:spacing w:line="240" w:lineRule="auto"/>
        <w:rPr>
          <w:b/>
          <w:color w:val="00B0F0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EE17B9" w:rsidRP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 </w:t>
      </w:r>
      <w:r w:rsid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= 0.35 = </w:t>
      </w:r>
      <w:r w:rsidR="00B261AD" w:rsidRPr="00735BC5">
        <w:rPr>
          <w:rFonts w:eastAsiaTheme="minorEastAsia"/>
          <w:b/>
          <w:color w:val="00B0F0"/>
          <w:sz w:val="48"/>
          <w:szCs w:val="48"/>
          <w:lang w:val="en-US"/>
        </w:rPr>
        <w:t>35 %</w:t>
      </w:r>
    </w:p>
    <w:p w:rsidR="00EE17B9" w:rsidRPr="00CF30EC" w:rsidRDefault="00EE17B9" w:rsidP="00EE17B9">
      <w:pPr>
        <w:pStyle w:val="ListParagraph"/>
        <w:spacing w:line="240" w:lineRule="auto"/>
        <w:rPr>
          <w:sz w:val="44"/>
          <w:szCs w:val="44"/>
          <w:lang w:val="en-US"/>
        </w:rPr>
      </w:pPr>
    </w:p>
    <w:p w:rsidR="00B261AD" w:rsidRPr="00B261AD" w:rsidRDefault="00B261AD" w:rsidP="00EE17B9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You can roll either a 2, 4, 6, or 8.</w:t>
      </w:r>
    </w:p>
    <w:p w:rsidR="00EE17B9" w:rsidRDefault="00934181" w:rsidP="00CF30EC">
      <w:pPr>
        <w:pStyle w:val="ListParagraph"/>
        <w:spacing w:line="240" w:lineRule="auto"/>
        <w:rPr>
          <w:rFonts w:eastAsiaTheme="minorEastAsia"/>
          <w:b/>
          <w:color w:val="00B0F0"/>
          <w:sz w:val="48"/>
          <w:szCs w:val="4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EE17B9" w:rsidRPr="00735BC5">
        <w:rPr>
          <w:b/>
          <w:color w:val="00B0F0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5</m:t>
            </m:r>
          </m:den>
        </m:f>
      </m:oMath>
      <w:r w:rsidR="00B261AD" w:rsidRP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 = 0.2 = </w:t>
      </w:r>
      <w:r w:rsidR="00B261AD" w:rsidRPr="00735BC5">
        <w:rPr>
          <w:rFonts w:eastAsiaTheme="minorEastAsia"/>
          <w:b/>
          <w:color w:val="00B0F0"/>
          <w:sz w:val="48"/>
          <w:szCs w:val="48"/>
          <w:lang w:val="en-US"/>
        </w:rPr>
        <w:t>20 %</w:t>
      </w:r>
    </w:p>
    <w:p w:rsidR="00CF30EC" w:rsidRPr="00CF30EC" w:rsidRDefault="00CF30EC" w:rsidP="00CF30EC">
      <w:pPr>
        <w:pStyle w:val="ListParagraph"/>
        <w:spacing w:line="240" w:lineRule="auto"/>
        <w:rPr>
          <w:b/>
          <w:color w:val="00B0F0"/>
          <w:sz w:val="44"/>
          <w:szCs w:val="44"/>
          <w:lang w:val="en-US"/>
        </w:rPr>
      </w:pPr>
    </w:p>
    <w:p w:rsidR="00CF30EC" w:rsidRPr="00CF30EC" w:rsidRDefault="00735BC5" w:rsidP="00EE17B9">
      <w:pPr>
        <w:pStyle w:val="ListParagraph"/>
        <w:numPr>
          <w:ilvl w:val="0"/>
          <w:numId w:val="4"/>
        </w:numPr>
        <w:spacing w:line="240" w:lineRule="auto"/>
        <w:rPr>
          <w:b/>
          <w:sz w:val="36"/>
          <w:szCs w:val="36"/>
          <w:lang w:val="en-US"/>
        </w:rPr>
      </w:pPr>
      <w:r w:rsidRPr="00CF30EC">
        <w:rPr>
          <w:b/>
          <w:sz w:val="36"/>
          <w:szCs w:val="36"/>
          <w:lang w:val="en-US"/>
        </w:rPr>
        <w:t xml:space="preserve">Probability = </w:t>
      </w:r>
    </w:p>
    <w:p w:rsidR="00735BC5" w:rsidRPr="00735BC5" w:rsidRDefault="00735BC5" w:rsidP="00CF30EC">
      <w:pPr>
        <w:pStyle w:val="ListParagraph"/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# of Favourable Outcomes divided by # of Possible Outcomes</w:t>
      </w:r>
    </w:p>
    <w:p w:rsidR="00EE17B9" w:rsidRPr="00CF30EC" w:rsidRDefault="00934181" w:rsidP="00735BC5">
      <w:pPr>
        <w:pStyle w:val="ListParagraph"/>
        <w:spacing w:line="240" w:lineRule="auto"/>
        <w:rPr>
          <w:b/>
          <w:color w:val="00B0F0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B261AD" w:rsidRPr="00CF30EC">
        <w:rPr>
          <w:rFonts w:eastAsiaTheme="minorEastAsia"/>
          <w:b/>
          <w:color w:val="00B0F0"/>
          <w:sz w:val="36"/>
          <w:szCs w:val="36"/>
          <w:lang w:val="en-US"/>
        </w:rPr>
        <w:t xml:space="preserve">= 0.15 = </w:t>
      </w:r>
      <w:r w:rsidR="00B261AD" w:rsidRPr="00CF30EC">
        <w:rPr>
          <w:rFonts w:eastAsiaTheme="minorEastAsia"/>
          <w:b/>
          <w:color w:val="00B0F0"/>
          <w:sz w:val="48"/>
          <w:szCs w:val="48"/>
          <w:lang w:val="en-US"/>
        </w:rPr>
        <w:t>15 %</w:t>
      </w:r>
    </w:p>
    <w:p w:rsidR="00EE17B9" w:rsidRPr="00CF30EC" w:rsidRDefault="00EE17B9" w:rsidP="00EE17B9">
      <w:pPr>
        <w:pStyle w:val="ListParagraph"/>
        <w:spacing w:line="240" w:lineRule="auto"/>
        <w:rPr>
          <w:sz w:val="44"/>
          <w:szCs w:val="44"/>
          <w:lang w:val="en-US"/>
        </w:rPr>
      </w:pPr>
    </w:p>
    <w:p w:rsidR="00B261AD" w:rsidRPr="00CF30EC" w:rsidRDefault="00B261AD" w:rsidP="00CF30EC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can roll either a 17, 18, 19, or 20. </w:t>
      </w:r>
    </w:p>
    <w:p w:rsidR="00735BC5" w:rsidRPr="00CF30EC" w:rsidRDefault="00CF30EC" w:rsidP="00CF30EC">
      <w:pPr>
        <w:pStyle w:val="ListParagraph"/>
        <w:spacing w:line="240" w:lineRule="auto"/>
        <w:ind w:right="-450"/>
        <w:rPr>
          <w:sz w:val="32"/>
          <w:szCs w:val="32"/>
          <w:lang w:val="en-US"/>
        </w:rPr>
      </w:pPr>
      <w:r w:rsidRPr="00CF30EC">
        <w:rPr>
          <w:sz w:val="40"/>
          <w:szCs w:val="40"/>
          <w:u w:val="single"/>
          <w:lang w:val="en-US"/>
        </w:rPr>
        <w:t>Success rate</w:t>
      </w:r>
      <w:r>
        <w:rPr>
          <w:sz w:val="36"/>
          <w:szCs w:val="36"/>
          <w:lang w:val="en-US"/>
        </w:rPr>
        <w:t xml:space="preserve"> x </w:t>
      </w:r>
      <w:r w:rsidR="00B261AD" w:rsidRPr="00CF30EC">
        <w:rPr>
          <w:sz w:val="40"/>
          <w:szCs w:val="40"/>
          <w:u w:val="single"/>
          <w:lang w:val="en-US"/>
        </w:rPr>
        <w:t># of opportunities</w:t>
      </w:r>
      <w:r w:rsidR="00B261AD">
        <w:rPr>
          <w:sz w:val="36"/>
          <w:szCs w:val="36"/>
          <w:lang w:val="en-US"/>
        </w:rPr>
        <w:t xml:space="preserve"> = </w:t>
      </w:r>
      <w:r w:rsidRPr="00CF30EC">
        <w:rPr>
          <w:b/>
          <w:color w:val="FF0000"/>
          <w:sz w:val="40"/>
          <w:szCs w:val="40"/>
          <w:lang w:val="en-US"/>
        </w:rPr>
        <w:t>YOUR PREDICTION</w:t>
      </w:r>
      <w:r w:rsidRPr="00CF30EC">
        <w:rPr>
          <w:b/>
          <w:color w:val="FF0000"/>
          <w:sz w:val="32"/>
          <w:szCs w:val="32"/>
          <w:lang w:val="en-US"/>
        </w:rPr>
        <w:t xml:space="preserve"> </w:t>
      </w:r>
    </w:p>
    <w:p w:rsidR="00EE17B9" w:rsidRPr="00934181" w:rsidRDefault="00EE17B9" w:rsidP="00B261AD">
      <w:pPr>
        <w:pStyle w:val="ListParagraph"/>
        <w:spacing w:line="240" w:lineRule="auto"/>
        <w:rPr>
          <w:b/>
          <w:color w:val="00B0F0"/>
          <w:sz w:val="48"/>
          <w:szCs w:val="48"/>
          <w:lang w:val="en-US"/>
        </w:rPr>
      </w:pPr>
      <w:r w:rsidRPr="00934181">
        <w:rPr>
          <w:b/>
          <w:color w:val="00B0F0"/>
          <w:sz w:val="36"/>
          <w:szCs w:val="36"/>
          <w:lang w:val="en-US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Pr="00934181">
        <w:rPr>
          <w:b/>
          <w:color w:val="00B0F0"/>
          <w:sz w:val="36"/>
          <w:szCs w:val="36"/>
          <w:lang w:val="en-US"/>
        </w:rPr>
        <w:t xml:space="preserve"> x 37) </w:t>
      </w:r>
      <w:r w:rsidR="00735BC5" w:rsidRPr="00934181">
        <w:rPr>
          <w:b/>
          <w:color w:val="00B0F0"/>
          <w:sz w:val="36"/>
          <w:szCs w:val="36"/>
          <w:lang w:val="en-US"/>
        </w:rPr>
        <w:t xml:space="preserve"> </w:t>
      </w:r>
      <w:r w:rsidRPr="00934181">
        <w:rPr>
          <w:b/>
          <w:color w:val="00B0F0"/>
          <w:sz w:val="36"/>
          <w:szCs w:val="36"/>
          <w:lang w:val="en-US"/>
        </w:rPr>
        <w:t>=</w:t>
      </w:r>
      <w:r w:rsidR="00735BC5" w:rsidRPr="00934181">
        <w:rPr>
          <w:b/>
          <w:color w:val="00B0F0"/>
          <w:sz w:val="36"/>
          <w:szCs w:val="36"/>
          <w:lang w:val="en-US"/>
        </w:rPr>
        <w:t xml:space="preserve"> </w:t>
      </w:r>
      <w:r w:rsidRPr="00934181">
        <w:rPr>
          <w:b/>
          <w:color w:val="00B0F0"/>
          <w:sz w:val="36"/>
          <w:szCs w:val="36"/>
          <w:lang w:val="en-US"/>
        </w:rPr>
        <w:t xml:space="preserve">7.4 = </w:t>
      </w:r>
      <w:r w:rsidR="00735BC5" w:rsidRPr="00934181">
        <w:rPr>
          <w:b/>
          <w:color w:val="00B0F0"/>
          <w:sz w:val="48"/>
          <w:szCs w:val="48"/>
          <w:lang w:val="en-US"/>
        </w:rPr>
        <w:t>~</w:t>
      </w:r>
      <w:r w:rsidRPr="00934181">
        <w:rPr>
          <w:b/>
          <w:color w:val="00B0F0"/>
          <w:sz w:val="48"/>
          <w:szCs w:val="48"/>
          <w:lang w:val="en-US"/>
        </w:rPr>
        <w:t xml:space="preserve"> 7</w:t>
      </w:r>
    </w:p>
    <w:p w:rsidR="00934181" w:rsidRDefault="00934181" w:rsidP="00B261AD">
      <w:pPr>
        <w:pStyle w:val="ListParagraph"/>
        <w:spacing w:line="240" w:lineRule="auto"/>
        <w:rPr>
          <w:sz w:val="36"/>
          <w:szCs w:val="36"/>
          <w:lang w:val="en-US"/>
        </w:rPr>
      </w:pPr>
    </w:p>
    <w:p w:rsidR="00934181" w:rsidRDefault="00934181" w:rsidP="00B261AD">
      <w:pPr>
        <w:pStyle w:val="ListParagraph"/>
        <w:spacing w:line="240" w:lineRule="auto"/>
        <w:rPr>
          <w:rFonts w:eastAsiaTheme="minorEastAsia"/>
          <w:b/>
          <w:color w:val="00B0F0"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Or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Pr="00934181">
        <w:rPr>
          <w:rFonts w:eastAsiaTheme="minorEastAsia"/>
          <w:b/>
          <w:color w:val="00B0F0"/>
          <w:sz w:val="36"/>
          <w:szCs w:val="36"/>
          <w:lang w:val="en-US"/>
        </w:rPr>
        <w:t xml:space="preserve"> = 0.2 </w:t>
      </w:r>
      <w:r w:rsidRPr="00934181">
        <w:rPr>
          <w:rFonts w:eastAsiaTheme="minorEastAsia"/>
          <w:b/>
          <w:color w:val="00B0F0"/>
          <w:sz w:val="24"/>
          <w:szCs w:val="24"/>
          <w:lang w:val="en-US"/>
        </w:rPr>
        <w:t>(your success rate)</w:t>
      </w:r>
      <w:r w:rsidRPr="00934181">
        <w:rPr>
          <w:rFonts w:eastAsiaTheme="minorEastAsia"/>
          <w:b/>
          <w:color w:val="00B0F0"/>
          <w:sz w:val="36"/>
          <w:szCs w:val="36"/>
          <w:lang w:val="en-US"/>
        </w:rPr>
        <w:t xml:space="preserve">   so</w:t>
      </w:r>
      <w:r>
        <w:rPr>
          <w:rFonts w:eastAsiaTheme="minorEastAsia"/>
          <w:b/>
          <w:color w:val="00B0F0"/>
          <w:sz w:val="36"/>
          <w:szCs w:val="36"/>
          <w:lang w:val="en-US"/>
        </w:rPr>
        <w:t>… 0.2 x 37 (attempts)</w:t>
      </w:r>
      <w:bookmarkStart w:id="0" w:name="_GoBack"/>
      <w:bookmarkEnd w:id="0"/>
    </w:p>
    <w:p w:rsidR="00934181" w:rsidRPr="00CF30EC" w:rsidRDefault="00934181" w:rsidP="00B261AD">
      <w:pPr>
        <w:pStyle w:val="ListParagraph"/>
        <w:spacing w:line="240" w:lineRule="auto"/>
        <w:rPr>
          <w:b/>
          <w:sz w:val="36"/>
          <w:szCs w:val="36"/>
          <w:lang w:val="en-US"/>
        </w:rPr>
      </w:pPr>
      <w:r>
        <w:rPr>
          <w:rFonts w:eastAsiaTheme="minorEastAsia"/>
          <w:b/>
          <w:color w:val="00B0F0"/>
          <w:sz w:val="36"/>
          <w:szCs w:val="36"/>
          <w:lang w:val="en-US"/>
        </w:rPr>
        <w:t xml:space="preserve">= 7.4 </w:t>
      </w:r>
      <w:r w:rsidRPr="00934181">
        <w:rPr>
          <w:rFonts w:eastAsiaTheme="minorEastAsia"/>
          <w:b/>
          <w:color w:val="00B0F0"/>
          <w:sz w:val="28"/>
          <w:szCs w:val="28"/>
          <w:lang w:val="en-US"/>
        </w:rPr>
        <w:t>times you should expect getting a 17, 18, 19, or 20</w:t>
      </w:r>
    </w:p>
    <w:sectPr w:rsidR="00934181" w:rsidRPr="00CF30EC" w:rsidSect="00312F02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0E3"/>
    <w:multiLevelType w:val="hybridMultilevel"/>
    <w:tmpl w:val="43B86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3A98"/>
    <w:multiLevelType w:val="hybridMultilevel"/>
    <w:tmpl w:val="BDA2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604"/>
    <w:multiLevelType w:val="hybridMultilevel"/>
    <w:tmpl w:val="AB0C9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0B35"/>
    <w:multiLevelType w:val="hybridMultilevel"/>
    <w:tmpl w:val="D0F608C0"/>
    <w:lvl w:ilvl="0" w:tplc="732AA4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4"/>
    <w:rsid w:val="00312F02"/>
    <w:rsid w:val="003F485C"/>
    <w:rsid w:val="005037B4"/>
    <w:rsid w:val="0066546C"/>
    <w:rsid w:val="00735BC5"/>
    <w:rsid w:val="008061BE"/>
    <w:rsid w:val="00934181"/>
    <w:rsid w:val="00990EC6"/>
    <w:rsid w:val="00A8321D"/>
    <w:rsid w:val="00B261AD"/>
    <w:rsid w:val="00C66F46"/>
    <w:rsid w:val="00CF30EC"/>
    <w:rsid w:val="00EE17B9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4093F-AE0A-4DED-8F95-FA05261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C32476</dc:creator>
  <cp:lastModifiedBy>David Fitch</cp:lastModifiedBy>
  <cp:revision>3</cp:revision>
  <cp:lastPrinted>2019-01-11T12:49:00Z</cp:lastPrinted>
  <dcterms:created xsi:type="dcterms:W3CDTF">2019-01-11T13:53:00Z</dcterms:created>
  <dcterms:modified xsi:type="dcterms:W3CDTF">2020-11-24T16:32:00Z</dcterms:modified>
</cp:coreProperties>
</file>